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EE089" w14:textId="4B7687F7" w:rsidR="00FE2F6C" w:rsidRPr="00A55DBB" w:rsidRDefault="00FE2F6C" w:rsidP="00FE2F6C">
      <w:pPr>
        <w:pStyle w:val="Style1"/>
        <w:kinsoku w:val="0"/>
        <w:autoSpaceDE/>
        <w:autoSpaceDN/>
        <w:adjustRightInd/>
        <w:spacing w:before="648"/>
        <w:ind w:right="648"/>
        <w:jc w:val="center"/>
        <w:rPr>
          <w:rFonts w:ascii="Arial" w:hAnsi="Arial" w:cs="Arial"/>
          <w:b/>
          <w:bCs/>
          <w:color w:val="FF0000"/>
          <w:spacing w:val="-8"/>
          <w:sz w:val="72"/>
          <w:szCs w:val="72"/>
        </w:rPr>
      </w:pPr>
      <w:r w:rsidRPr="00A55DBB">
        <w:rPr>
          <w:rFonts w:ascii="Arial" w:hAnsi="Arial" w:cs="Arial"/>
          <w:b/>
          <w:bCs/>
          <w:color w:val="FF0000"/>
          <w:spacing w:val="-8"/>
          <w:sz w:val="72"/>
          <w:szCs w:val="72"/>
        </w:rPr>
        <w:t>Detachment</w:t>
      </w:r>
    </w:p>
    <w:p w14:paraId="48801546" w14:textId="6225C3A1" w:rsidR="00FE2F6C" w:rsidRPr="00FE2F6C" w:rsidRDefault="00FE2F6C" w:rsidP="00FE2F6C">
      <w:pPr>
        <w:pStyle w:val="Style1"/>
        <w:kinsoku w:val="0"/>
        <w:autoSpaceDE/>
        <w:autoSpaceDN/>
        <w:adjustRightInd/>
        <w:spacing w:before="648"/>
        <w:ind w:right="648"/>
        <w:rPr>
          <w:rFonts w:ascii="Arial" w:hAnsi="Arial" w:cs="Arial"/>
          <w:b/>
          <w:bCs/>
          <w:color w:val="000000"/>
          <w:spacing w:val="-8"/>
          <w:sz w:val="32"/>
          <w:szCs w:val="32"/>
        </w:rPr>
      </w:pPr>
      <w:r w:rsidRPr="00FE2F6C">
        <w:rPr>
          <w:rFonts w:ascii="Arial" w:hAnsi="Arial" w:cs="Arial"/>
          <w:b/>
          <w:bCs/>
          <w:color w:val="000000"/>
          <w:spacing w:val="-8"/>
          <w:sz w:val="32"/>
          <w:szCs w:val="32"/>
        </w:rPr>
        <w:t>Alcoholism is a family disease. Living with the effects of someone's drinking is too devastating for most people to bear without help.</w:t>
      </w:r>
    </w:p>
    <w:p w14:paraId="74BCFA5D" w14:textId="77777777" w:rsidR="00FE2F6C" w:rsidRPr="00FE2F6C" w:rsidRDefault="00FE2F6C" w:rsidP="00FE2F6C">
      <w:pPr>
        <w:pStyle w:val="Style1"/>
        <w:kinsoku w:val="0"/>
        <w:autoSpaceDE/>
        <w:autoSpaceDN/>
        <w:adjustRightInd/>
        <w:spacing w:before="648"/>
        <w:ind w:right="144"/>
        <w:rPr>
          <w:rFonts w:ascii="Arial" w:hAnsi="Arial" w:cs="Arial"/>
          <w:b/>
          <w:bCs/>
          <w:color w:val="000000"/>
          <w:spacing w:val="-6"/>
          <w:sz w:val="32"/>
          <w:szCs w:val="32"/>
        </w:rPr>
      </w:pPr>
      <w:r w:rsidRPr="00FE2F6C">
        <w:rPr>
          <w:rFonts w:ascii="Arial" w:hAnsi="Arial" w:cs="Arial"/>
          <w:b/>
          <w:bCs/>
          <w:color w:val="000000"/>
          <w:spacing w:val="-12"/>
          <w:sz w:val="32"/>
          <w:szCs w:val="32"/>
        </w:rPr>
        <w:t xml:space="preserve">In Al-Anon, we learn that individuals are not responsible for another person's disease or </w:t>
      </w:r>
      <w:r w:rsidRPr="00FE2F6C"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>recovery from it.</w:t>
      </w:r>
    </w:p>
    <w:p w14:paraId="10DDBD1F" w14:textId="77777777" w:rsidR="00FE2F6C" w:rsidRPr="00FE2F6C" w:rsidRDefault="00FE2F6C" w:rsidP="00FE2F6C">
      <w:pPr>
        <w:pStyle w:val="Style1"/>
        <w:kinsoku w:val="0"/>
        <w:autoSpaceDE/>
        <w:autoSpaceDN/>
        <w:adjustRightInd/>
        <w:spacing w:before="720"/>
        <w:ind w:right="72"/>
        <w:rPr>
          <w:rFonts w:ascii="Arial" w:hAnsi="Arial" w:cs="Arial"/>
          <w:b/>
          <w:bCs/>
          <w:color w:val="000000"/>
          <w:sz w:val="32"/>
          <w:szCs w:val="32"/>
        </w:rPr>
      </w:pPr>
      <w:r w:rsidRPr="00FE2F6C">
        <w:rPr>
          <w:rFonts w:ascii="Arial" w:hAnsi="Arial" w:cs="Arial"/>
          <w:b/>
          <w:bCs/>
          <w:color w:val="000000"/>
          <w:spacing w:val="-10"/>
          <w:sz w:val="32"/>
          <w:szCs w:val="32"/>
        </w:rPr>
        <w:t xml:space="preserve">We let go of our obsession with another person's behavior and begin to lead happier and </w:t>
      </w:r>
      <w:r w:rsidRPr="00FE2F6C">
        <w:rPr>
          <w:rFonts w:ascii="Arial" w:hAnsi="Arial" w:cs="Arial"/>
          <w:b/>
          <w:bCs/>
          <w:color w:val="000000"/>
          <w:spacing w:val="-4"/>
          <w:sz w:val="32"/>
          <w:szCs w:val="32"/>
        </w:rPr>
        <w:t xml:space="preserve">more manageable lives, lives with dignity and rights; lives guided by a Power greater </w:t>
      </w:r>
      <w:r w:rsidRPr="00FE2F6C">
        <w:rPr>
          <w:rFonts w:ascii="Arial" w:hAnsi="Arial" w:cs="Arial"/>
          <w:b/>
          <w:bCs/>
          <w:color w:val="000000"/>
          <w:sz w:val="32"/>
          <w:szCs w:val="32"/>
        </w:rPr>
        <w:t>than ourselves.</w:t>
      </w:r>
    </w:p>
    <w:p w14:paraId="25AD0124" w14:textId="77777777" w:rsidR="00FE2F6C" w:rsidRPr="00FE2F6C" w:rsidRDefault="00FE2F6C" w:rsidP="00FE2F6C">
      <w:pPr>
        <w:pStyle w:val="Style1"/>
        <w:kinsoku w:val="0"/>
        <w:autoSpaceDE/>
        <w:autoSpaceDN/>
        <w:adjustRightInd/>
        <w:spacing w:before="648"/>
        <w:rPr>
          <w:rFonts w:ascii="Arial" w:hAnsi="Arial" w:cs="Arial"/>
          <w:b/>
          <w:bCs/>
          <w:color w:val="000000"/>
          <w:spacing w:val="-10"/>
          <w:sz w:val="32"/>
          <w:szCs w:val="32"/>
        </w:rPr>
      </w:pPr>
      <w:r w:rsidRPr="00FE2F6C">
        <w:rPr>
          <w:rFonts w:ascii="Arial" w:hAnsi="Arial" w:cs="Arial"/>
          <w:b/>
          <w:bCs/>
          <w:color w:val="000000"/>
          <w:spacing w:val="-10"/>
          <w:sz w:val="32"/>
          <w:szCs w:val="32"/>
        </w:rPr>
        <w:t>IN AL-ANON WE LEARN THE FOLLOWING:</w:t>
      </w:r>
    </w:p>
    <w:p w14:paraId="7911825D" w14:textId="77777777" w:rsidR="00FE2F6C" w:rsidRPr="00FE2F6C" w:rsidRDefault="00FE2F6C" w:rsidP="00FE2F6C">
      <w:pPr>
        <w:pStyle w:val="Style1"/>
        <w:numPr>
          <w:ilvl w:val="0"/>
          <w:numId w:val="1"/>
        </w:numPr>
        <w:tabs>
          <w:tab w:val="clear" w:pos="504"/>
          <w:tab w:val="num" w:pos="936"/>
        </w:tabs>
        <w:kinsoku w:val="0"/>
        <w:autoSpaceDE/>
        <w:autoSpaceDN/>
        <w:adjustRightInd/>
        <w:spacing w:before="288"/>
        <w:rPr>
          <w:rFonts w:ascii="Arial" w:hAnsi="Arial" w:cs="Arial"/>
          <w:b/>
          <w:bCs/>
          <w:color w:val="000000"/>
          <w:sz w:val="32"/>
          <w:szCs w:val="32"/>
        </w:rPr>
      </w:pPr>
      <w:r w:rsidRPr="00FE2F6C">
        <w:rPr>
          <w:rFonts w:ascii="Arial" w:hAnsi="Arial" w:cs="Arial"/>
          <w:b/>
          <w:bCs/>
          <w:color w:val="000000"/>
          <w:sz w:val="32"/>
          <w:szCs w:val="32"/>
        </w:rPr>
        <w:t>Not to suffer because of the actions or reactions of other people.</w:t>
      </w:r>
    </w:p>
    <w:p w14:paraId="2FC32425" w14:textId="77777777" w:rsidR="00FE2F6C" w:rsidRPr="00FE2F6C" w:rsidRDefault="00FE2F6C" w:rsidP="00FE2F6C">
      <w:pPr>
        <w:pStyle w:val="Style1"/>
        <w:numPr>
          <w:ilvl w:val="0"/>
          <w:numId w:val="2"/>
        </w:numPr>
        <w:tabs>
          <w:tab w:val="clear" w:pos="576"/>
          <w:tab w:val="num" w:pos="1008"/>
        </w:tabs>
        <w:kinsoku w:val="0"/>
        <w:autoSpaceDE/>
        <w:autoSpaceDN/>
        <w:adjustRightInd/>
        <w:ind w:right="144"/>
        <w:rPr>
          <w:rFonts w:ascii="Arial" w:hAnsi="Arial" w:cs="Arial"/>
          <w:b/>
          <w:bCs/>
          <w:color w:val="000000"/>
          <w:sz w:val="32"/>
          <w:szCs w:val="32"/>
        </w:rPr>
      </w:pPr>
      <w:r w:rsidRPr="00FE2F6C">
        <w:rPr>
          <w:rFonts w:ascii="Arial" w:hAnsi="Arial" w:cs="Arial"/>
          <w:b/>
          <w:bCs/>
          <w:color w:val="000000"/>
          <w:spacing w:val="-11"/>
          <w:sz w:val="32"/>
          <w:szCs w:val="32"/>
        </w:rPr>
        <w:t xml:space="preserve">Not to allow ourselves to be used or abused by others in the interest of another's </w:t>
      </w:r>
      <w:r w:rsidRPr="00FE2F6C">
        <w:rPr>
          <w:rFonts w:ascii="Arial" w:hAnsi="Arial" w:cs="Arial"/>
          <w:b/>
          <w:bCs/>
          <w:color w:val="000000"/>
          <w:sz w:val="32"/>
          <w:szCs w:val="32"/>
        </w:rPr>
        <w:t>recovery.</w:t>
      </w:r>
    </w:p>
    <w:p w14:paraId="6C4E6ABE" w14:textId="77777777" w:rsidR="00FE2F6C" w:rsidRPr="00FE2F6C" w:rsidRDefault="00FE2F6C" w:rsidP="00FE2F6C">
      <w:pPr>
        <w:pStyle w:val="Style1"/>
        <w:numPr>
          <w:ilvl w:val="0"/>
          <w:numId w:val="2"/>
        </w:numPr>
        <w:tabs>
          <w:tab w:val="clear" w:pos="576"/>
          <w:tab w:val="num" w:pos="1008"/>
        </w:tabs>
        <w:kinsoku w:val="0"/>
        <w:autoSpaceDE/>
        <w:autoSpaceDN/>
        <w:adjustRightInd/>
        <w:rPr>
          <w:rFonts w:ascii="Arial" w:hAnsi="Arial" w:cs="Arial"/>
          <w:b/>
          <w:bCs/>
          <w:color w:val="000000"/>
          <w:sz w:val="32"/>
          <w:szCs w:val="32"/>
        </w:rPr>
      </w:pPr>
      <w:r w:rsidRPr="00FE2F6C">
        <w:rPr>
          <w:rFonts w:ascii="Arial" w:hAnsi="Arial" w:cs="Arial"/>
          <w:b/>
          <w:bCs/>
          <w:color w:val="000000"/>
          <w:sz w:val="32"/>
          <w:szCs w:val="32"/>
        </w:rPr>
        <w:t>Not to do for others what they ought to, and could do for themselves.</w:t>
      </w:r>
    </w:p>
    <w:p w14:paraId="1761E9EC" w14:textId="77777777" w:rsidR="00FE2F6C" w:rsidRPr="00FE2F6C" w:rsidRDefault="00FE2F6C" w:rsidP="00FE2F6C">
      <w:pPr>
        <w:pStyle w:val="Style1"/>
        <w:numPr>
          <w:ilvl w:val="0"/>
          <w:numId w:val="1"/>
        </w:numPr>
        <w:tabs>
          <w:tab w:val="clear" w:pos="504"/>
          <w:tab w:val="num" w:pos="936"/>
        </w:tabs>
        <w:kinsoku w:val="0"/>
        <w:autoSpaceDE/>
        <w:autoSpaceDN/>
        <w:adjustRightInd/>
        <w:ind w:left="936" w:right="432" w:hanging="504"/>
        <w:rPr>
          <w:rFonts w:ascii="Arial" w:hAnsi="Arial" w:cs="Arial"/>
          <w:b/>
          <w:bCs/>
          <w:color w:val="000000"/>
          <w:sz w:val="32"/>
          <w:szCs w:val="32"/>
        </w:rPr>
      </w:pPr>
      <w:r w:rsidRPr="00FE2F6C">
        <w:rPr>
          <w:rFonts w:ascii="Arial" w:hAnsi="Arial" w:cs="Arial"/>
          <w:b/>
          <w:bCs/>
          <w:color w:val="000000"/>
          <w:spacing w:val="-10"/>
          <w:sz w:val="32"/>
          <w:szCs w:val="32"/>
        </w:rPr>
        <w:t xml:space="preserve">Not to manipulate situations so others will eat, go to bed, get up, pay bills, not </w:t>
      </w:r>
      <w:r w:rsidRPr="00FE2F6C">
        <w:rPr>
          <w:rFonts w:ascii="Arial" w:hAnsi="Arial" w:cs="Arial"/>
          <w:b/>
          <w:bCs/>
          <w:color w:val="000000"/>
          <w:sz w:val="32"/>
          <w:szCs w:val="32"/>
        </w:rPr>
        <w:t>drink.</w:t>
      </w:r>
    </w:p>
    <w:p w14:paraId="2257AF9E" w14:textId="77777777" w:rsidR="00FE2F6C" w:rsidRPr="00FE2F6C" w:rsidRDefault="00FE2F6C" w:rsidP="00FE2F6C">
      <w:pPr>
        <w:pStyle w:val="Style1"/>
        <w:numPr>
          <w:ilvl w:val="0"/>
          <w:numId w:val="2"/>
        </w:numPr>
        <w:tabs>
          <w:tab w:val="clear" w:pos="576"/>
          <w:tab w:val="num" w:pos="1008"/>
        </w:tabs>
        <w:kinsoku w:val="0"/>
        <w:autoSpaceDE/>
        <w:autoSpaceDN/>
        <w:adjustRightInd/>
        <w:ind w:left="432" w:firstLine="0"/>
        <w:rPr>
          <w:rFonts w:ascii="Arial" w:hAnsi="Arial" w:cs="Arial"/>
          <w:b/>
          <w:bCs/>
          <w:color w:val="000000"/>
          <w:spacing w:val="2"/>
          <w:sz w:val="32"/>
          <w:szCs w:val="32"/>
        </w:rPr>
      </w:pPr>
      <w:r w:rsidRPr="00FE2F6C">
        <w:rPr>
          <w:rFonts w:ascii="Arial" w:hAnsi="Arial" w:cs="Arial"/>
          <w:b/>
          <w:bCs/>
          <w:color w:val="000000"/>
          <w:spacing w:val="2"/>
          <w:sz w:val="32"/>
          <w:szCs w:val="32"/>
        </w:rPr>
        <w:t>Not to cover up for anyone's mistakes or misdeeds.</w:t>
      </w:r>
    </w:p>
    <w:p w14:paraId="18F912AC" w14:textId="77777777" w:rsidR="00FE2F6C" w:rsidRPr="00FE2F6C" w:rsidRDefault="00FE2F6C" w:rsidP="00FE2F6C">
      <w:pPr>
        <w:pStyle w:val="Style1"/>
        <w:numPr>
          <w:ilvl w:val="0"/>
          <w:numId w:val="2"/>
        </w:numPr>
        <w:tabs>
          <w:tab w:val="clear" w:pos="576"/>
          <w:tab w:val="num" w:pos="1008"/>
        </w:tabs>
        <w:kinsoku w:val="0"/>
        <w:autoSpaceDE/>
        <w:autoSpaceDN/>
        <w:adjustRightInd/>
        <w:spacing w:before="36" w:line="184" w:lineRule="auto"/>
        <w:ind w:left="432" w:firstLine="0"/>
        <w:rPr>
          <w:rFonts w:ascii="Arial" w:hAnsi="Arial" w:cs="Arial"/>
          <w:b/>
          <w:bCs/>
          <w:color w:val="000000"/>
          <w:spacing w:val="14"/>
          <w:sz w:val="32"/>
          <w:szCs w:val="32"/>
        </w:rPr>
      </w:pPr>
      <w:r w:rsidRPr="00FE2F6C">
        <w:rPr>
          <w:rFonts w:ascii="Arial" w:hAnsi="Arial" w:cs="Arial"/>
          <w:b/>
          <w:bCs/>
          <w:color w:val="000000"/>
          <w:spacing w:val="14"/>
          <w:sz w:val="32"/>
          <w:szCs w:val="32"/>
        </w:rPr>
        <w:t>Not to create a crisis.</w:t>
      </w:r>
    </w:p>
    <w:p w14:paraId="264E14E5" w14:textId="769FE4E4" w:rsidR="00FE2F6C" w:rsidRPr="00FE2F6C" w:rsidRDefault="00FE2F6C" w:rsidP="00FE2F6C">
      <w:pPr>
        <w:pStyle w:val="Style1"/>
        <w:numPr>
          <w:ilvl w:val="0"/>
          <w:numId w:val="1"/>
        </w:numPr>
        <w:tabs>
          <w:tab w:val="clear" w:pos="504"/>
          <w:tab w:val="num" w:pos="936"/>
        </w:tabs>
        <w:kinsoku w:val="0"/>
        <w:autoSpaceDE/>
        <w:autoSpaceDN/>
        <w:adjustRightInd/>
        <w:spacing w:line="268" w:lineRule="auto"/>
        <w:rPr>
          <w:rFonts w:ascii="Arial" w:hAnsi="Arial" w:cs="Arial"/>
          <w:b/>
          <w:bCs/>
          <w:color w:val="000000"/>
          <w:spacing w:val="-1"/>
          <w:sz w:val="32"/>
          <w:szCs w:val="32"/>
        </w:rPr>
      </w:pPr>
      <w:r w:rsidRPr="00FE2F6C"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Not to prevent a crisis if</w:t>
      </w:r>
      <w:r w:rsidRPr="00FE2F6C">
        <w:rPr>
          <w:rFonts w:ascii="Arial" w:hAnsi="Arial" w:cs="Arial"/>
          <w:b/>
          <w:bCs/>
          <w:color w:val="000000"/>
          <w:spacing w:val="-1"/>
          <w:w w:val="70"/>
          <w:sz w:val="32"/>
          <w:szCs w:val="32"/>
        </w:rPr>
        <w:t xml:space="preserve"> it </w:t>
      </w:r>
      <w:r w:rsidRPr="00FE2F6C"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is in the natural course of events.</w:t>
      </w:r>
    </w:p>
    <w:p w14:paraId="1C8468D0" w14:textId="77777777" w:rsidR="00FE2F6C" w:rsidRPr="00FE2F6C" w:rsidRDefault="00FE2F6C" w:rsidP="00FE2F6C">
      <w:pPr>
        <w:pStyle w:val="Style1"/>
        <w:kinsoku w:val="0"/>
        <w:autoSpaceDE/>
        <w:autoSpaceDN/>
        <w:adjustRightInd/>
        <w:spacing w:before="684"/>
        <w:ind w:right="144"/>
        <w:jc w:val="both"/>
        <w:rPr>
          <w:rFonts w:ascii="Arial" w:hAnsi="Arial" w:cs="Arial"/>
          <w:b/>
          <w:bCs/>
          <w:color w:val="000000"/>
          <w:spacing w:val="-6"/>
          <w:sz w:val="32"/>
          <w:szCs w:val="32"/>
        </w:rPr>
      </w:pPr>
      <w:r w:rsidRPr="00FE2F6C">
        <w:rPr>
          <w:rFonts w:ascii="Arial" w:hAnsi="Arial" w:cs="Arial"/>
          <w:b/>
          <w:bCs/>
          <w:color w:val="000000"/>
          <w:spacing w:val="-7"/>
          <w:sz w:val="32"/>
          <w:szCs w:val="32"/>
        </w:rPr>
        <w:t xml:space="preserve">Detachment is neither kind not unkind. It does not imply judgment or condemnation of the person or situation from which we are detaching. It is simply a means that allows us </w:t>
      </w:r>
      <w:r w:rsidRPr="00FE2F6C">
        <w:rPr>
          <w:rFonts w:ascii="Arial" w:hAnsi="Arial" w:cs="Arial"/>
          <w:b/>
          <w:bCs/>
          <w:color w:val="000000"/>
          <w:spacing w:val="-10"/>
          <w:sz w:val="32"/>
          <w:szCs w:val="32"/>
        </w:rPr>
        <w:t xml:space="preserve">to separate ourselves from the adverse effects that another person's alcoholism can have </w:t>
      </w:r>
      <w:r w:rsidRPr="00FE2F6C"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>upon our lives.</w:t>
      </w:r>
    </w:p>
    <w:p w14:paraId="1EB5C251" w14:textId="77777777" w:rsidR="00FE2F6C" w:rsidRPr="00FE2F6C" w:rsidRDefault="00FE2F6C" w:rsidP="00FE2F6C">
      <w:pPr>
        <w:pStyle w:val="Style1"/>
        <w:kinsoku w:val="0"/>
        <w:autoSpaceDE/>
        <w:autoSpaceDN/>
        <w:adjustRightInd/>
        <w:spacing w:before="612"/>
        <w:ind w:right="360"/>
        <w:rPr>
          <w:rFonts w:ascii="Arial" w:hAnsi="Arial" w:cs="Arial"/>
          <w:b/>
          <w:bCs/>
          <w:color w:val="000000"/>
          <w:spacing w:val="-4"/>
          <w:sz w:val="32"/>
          <w:szCs w:val="32"/>
        </w:rPr>
      </w:pPr>
      <w:r w:rsidRPr="00FE2F6C">
        <w:rPr>
          <w:rFonts w:ascii="Arial" w:hAnsi="Arial" w:cs="Arial"/>
          <w:b/>
          <w:bCs/>
          <w:color w:val="000000"/>
          <w:spacing w:val="-11"/>
          <w:sz w:val="32"/>
          <w:szCs w:val="32"/>
        </w:rPr>
        <w:t xml:space="preserve">Detachment helps families look at their situations realistically and objectively, thereby </w:t>
      </w:r>
      <w:r w:rsidRPr="00FE2F6C">
        <w:rPr>
          <w:rFonts w:ascii="Arial" w:hAnsi="Arial" w:cs="Arial"/>
          <w:b/>
          <w:bCs/>
          <w:color w:val="000000"/>
          <w:spacing w:val="-4"/>
          <w:sz w:val="32"/>
          <w:szCs w:val="32"/>
        </w:rPr>
        <w:t>making intelligent decisions possible.</w:t>
      </w:r>
    </w:p>
    <w:p w14:paraId="4CFD11DC" w14:textId="77777777" w:rsidR="00225CFA" w:rsidRPr="00FE2F6C" w:rsidRDefault="00225CFA">
      <w:pPr>
        <w:rPr>
          <w:rFonts w:ascii="Arial" w:hAnsi="Arial" w:cs="Arial"/>
          <w:b/>
          <w:bCs/>
          <w:sz w:val="32"/>
          <w:szCs w:val="32"/>
        </w:rPr>
      </w:pPr>
    </w:p>
    <w:sectPr w:rsidR="00225CFA" w:rsidRPr="00FE2F6C">
      <w:pgSz w:w="14515" w:h="19354"/>
      <w:pgMar w:top="220" w:right="1569" w:bottom="3724" w:left="172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3FB56"/>
    <w:multiLevelType w:val="singleLevel"/>
    <w:tmpl w:val="2970030A"/>
    <w:lvl w:ilvl="0">
      <w:numFmt w:val="bullet"/>
      <w:lvlText w:val="·"/>
      <w:lvlJc w:val="left"/>
      <w:pPr>
        <w:tabs>
          <w:tab w:val="num" w:pos="504"/>
        </w:tabs>
        <w:ind w:left="432"/>
      </w:pPr>
      <w:rPr>
        <w:rFonts w:ascii="Symbol" w:hAnsi="Symbol" w:cs="Symbol"/>
        <w:b/>
        <w:bCs/>
        <w:snapToGrid/>
        <w:color w:val="000000"/>
        <w:sz w:val="31"/>
        <w:szCs w:val="31"/>
      </w:rPr>
    </w:lvl>
  </w:abstractNum>
  <w:num w:numId="1">
    <w:abstractNumId w:val="0"/>
  </w:num>
  <w:num w:numId="2">
    <w:abstractNumId w:val="0"/>
    <w:lvlOverride w:ilvl="0">
      <w:lvl w:ilvl="0">
        <w:numFmt w:val="bullet"/>
        <w:lvlText w:val="·"/>
        <w:lvlJc w:val="left"/>
        <w:pPr>
          <w:tabs>
            <w:tab w:val="num" w:pos="576"/>
          </w:tabs>
          <w:ind w:left="1008" w:hanging="576"/>
        </w:pPr>
        <w:rPr>
          <w:rFonts w:ascii="Symbol" w:hAnsi="Symbol" w:cs="Symbol"/>
          <w:b/>
          <w:bCs/>
          <w:snapToGrid/>
          <w:color w:val="000000"/>
          <w:spacing w:val="-11"/>
          <w:sz w:val="31"/>
          <w:szCs w:val="31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F6C"/>
    <w:rsid w:val="00225CFA"/>
    <w:rsid w:val="00A55DBB"/>
    <w:rsid w:val="00FE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5C5A6"/>
  <w15:chartTrackingRefBased/>
  <w15:docId w15:val="{D7A437CF-3D1A-43EF-B1AF-553C20D08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F6C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rsid w:val="00FE2F6C"/>
    <w:pPr>
      <w:kinsoku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markp</dc:creator>
  <cp:keywords/>
  <dc:description/>
  <cp:lastModifiedBy>markp</cp:lastModifiedBy>
  <cp:revision>2</cp:revision>
  <dcterms:created xsi:type="dcterms:W3CDTF">2020-05-20T01:58:00Z</dcterms:created>
  <dcterms:modified xsi:type="dcterms:W3CDTF">2020-05-20T14:30:00Z</dcterms:modified>
</cp:coreProperties>
</file>